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1921"/>
        <w:gridCol w:w="1140"/>
        <w:gridCol w:w="1989"/>
        <w:gridCol w:w="1229"/>
      </w:tblGrid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Студијски програм :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Назив предмета: 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Наставник</w:t>
            </w:r>
            <w:r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наставници</w:t>
            </w:r>
            <w:proofErr w:type="spellEnd"/>
            <w:r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: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Статус предмета: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Број ЕСПБ: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Услов: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  <w:t>Теоријска настава</w:t>
            </w: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  <w:t xml:space="preserve">Практична настава </w:t>
            </w: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935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Литература </w:t>
            </w: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3071" w:type="dxa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Број часова </w:t>
            </w:r>
            <w:r w:rsidRPr="00743FF1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3061" w:type="dxa"/>
            <w:gridSpan w:val="2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Теоријска настава:</w:t>
            </w:r>
          </w:p>
        </w:tc>
        <w:tc>
          <w:tcPr>
            <w:tcW w:w="3218" w:type="dxa"/>
            <w:gridSpan w:val="2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Практична настава: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3071" w:type="dxa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921" w:type="dxa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  <w:t>поена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поена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3071" w:type="dxa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921" w:type="dxa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писмени испит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3071" w:type="dxa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практична настава</w:t>
            </w:r>
          </w:p>
        </w:tc>
        <w:tc>
          <w:tcPr>
            <w:tcW w:w="1921" w:type="dxa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усмени исп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3071" w:type="dxa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колоквијум-и</w:t>
            </w:r>
          </w:p>
        </w:tc>
        <w:tc>
          <w:tcPr>
            <w:tcW w:w="1921" w:type="dxa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3071" w:type="dxa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семинар-и</w:t>
            </w:r>
          </w:p>
        </w:tc>
        <w:tc>
          <w:tcPr>
            <w:tcW w:w="1921" w:type="dxa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DA6552" w:rsidRPr="00743FF1" w:rsidTr="00DA6552">
        <w:trPr>
          <w:trHeight w:val="227"/>
          <w:jc w:val="center"/>
        </w:trPr>
        <w:tc>
          <w:tcPr>
            <w:tcW w:w="3071" w:type="dxa"/>
            <w:vAlign w:val="center"/>
          </w:tcPr>
          <w:p w:rsidR="00DA6552" w:rsidRPr="00743FF1" w:rsidRDefault="00DA6552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рактични испит</w:t>
            </w:r>
          </w:p>
        </w:tc>
        <w:tc>
          <w:tcPr>
            <w:tcW w:w="1921" w:type="dxa"/>
            <w:vAlign w:val="center"/>
          </w:tcPr>
          <w:p w:rsidR="00DA6552" w:rsidRPr="00743FF1" w:rsidRDefault="00DA6552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DA6552" w:rsidRPr="00743FF1" w:rsidRDefault="00DA6552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A6552" w:rsidRPr="00743FF1" w:rsidRDefault="00DA6552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Начин провере знања могу бити различити наведено  у табели су само неке опције: (писмени испити, усмени испт, презентација пројекта, семинари итд......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*максимална дужна </w:t>
            </w: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страниц</w:t>
            </w: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</w:t>
            </w: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А4 формата</w:t>
            </w:r>
          </w:p>
        </w:tc>
      </w:tr>
    </w:tbl>
    <w:p w:rsidR="00743FF1" w:rsidRDefault="00743FF1"/>
    <w:sectPr w:rsidR="0074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1"/>
    <w:rsid w:val="00743FF1"/>
    <w:rsid w:val="00B34FA9"/>
    <w:rsid w:val="00D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D956C-CDC8-488B-B961-775B8248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2023-11-16T07:47:00Z</dcterms:created>
  <dcterms:modified xsi:type="dcterms:W3CDTF">2023-11-16T08:04:00Z</dcterms:modified>
</cp:coreProperties>
</file>